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3287"/>
        <w:gridCol w:w="1993"/>
        <w:gridCol w:w="1993"/>
        <w:gridCol w:w="1993"/>
        <w:gridCol w:w="1993"/>
      </w:tblGrid>
      <w:tr w:rsidR="00EC406D" w:rsidTr="006163F6">
        <w:tc>
          <w:tcPr>
            <w:tcW w:w="846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Окруж</w:t>
            </w:r>
            <w:proofErr w:type="spellEnd"/>
            <w:r>
              <w:rPr>
                <w:sz w:val="24"/>
                <w:szCs w:val="24"/>
              </w:rPr>
              <w:t>. мир</w:t>
            </w:r>
          </w:p>
          <w:p w:rsidR="00EC406D" w:rsidRDefault="00EC406D" w:rsidP="006163F6">
            <w:pPr>
              <w:rPr>
                <w:sz w:val="24"/>
                <w:szCs w:val="24"/>
              </w:rPr>
            </w:pPr>
          </w:p>
          <w:p w:rsidR="00EC406D" w:rsidRDefault="00EC406D" w:rsidP="006163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</w:t>
            </w:r>
            <w:proofErr w:type="spellEnd"/>
            <w:r>
              <w:rPr>
                <w:sz w:val="24"/>
                <w:szCs w:val="24"/>
              </w:rPr>
              <w:t>. мир</w:t>
            </w:r>
          </w:p>
        </w:tc>
        <w:tc>
          <w:tcPr>
            <w:tcW w:w="3287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Золотое кольцо России</w:t>
            </w:r>
          </w:p>
          <w:p w:rsidR="00EC406D" w:rsidRDefault="00EC406D" w:rsidP="006163F6">
            <w:pPr>
              <w:rPr>
                <w:sz w:val="24"/>
                <w:szCs w:val="24"/>
              </w:rPr>
            </w:pPr>
          </w:p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ближайшие соседи</w:t>
            </w:r>
          </w:p>
        </w:tc>
        <w:tc>
          <w:tcPr>
            <w:tcW w:w="199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ст.91-97</w:t>
            </w:r>
          </w:p>
          <w:p w:rsidR="00EC406D" w:rsidRDefault="00EC406D" w:rsidP="006163F6">
            <w:pPr>
              <w:rPr>
                <w:sz w:val="24"/>
                <w:szCs w:val="24"/>
              </w:rPr>
            </w:pPr>
          </w:p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ст. 100-104</w:t>
            </w:r>
          </w:p>
        </w:tc>
        <w:tc>
          <w:tcPr>
            <w:tcW w:w="199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Пересказ, р/</w:t>
            </w:r>
            <w:proofErr w:type="spellStart"/>
            <w:r>
              <w:rPr>
                <w:sz w:val="24"/>
                <w:szCs w:val="24"/>
              </w:rPr>
              <w:t>тет</w:t>
            </w:r>
            <w:proofErr w:type="spellEnd"/>
          </w:p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Пересказ, зад. в раб. тетради</w:t>
            </w:r>
          </w:p>
        </w:tc>
        <w:tc>
          <w:tcPr>
            <w:tcW w:w="199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EC406D" w:rsidRDefault="00EC406D" w:rsidP="006163F6">
            <w:pPr>
              <w:rPr>
                <w:sz w:val="24"/>
                <w:szCs w:val="24"/>
              </w:rPr>
            </w:pPr>
          </w:p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  <w:tr w:rsidR="00EC406D" w:rsidTr="006163F6">
        <w:tc>
          <w:tcPr>
            <w:tcW w:w="846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3287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Бетховена</w:t>
            </w:r>
          </w:p>
        </w:tc>
        <w:tc>
          <w:tcPr>
            <w:tcW w:w="199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99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«Мир </w:t>
            </w:r>
            <w:proofErr w:type="spellStart"/>
            <w:r>
              <w:rPr>
                <w:sz w:val="24"/>
                <w:szCs w:val="24"/>
              </w:rPr>
              <w:t>Бетхов</w:t>
            </w:r>
            <w:proofErr w:type="spellEnd"/>
            <w:r>
              <w:rPr>
                <w:sz w:val="24"/>
                <w:szCs w:val="24"/>
              </w:rPr>
              <w:t>.»</w:t>
            </w:r>
          </w:p>
        </w:tc>
        <w:tc>
          <w:tcPr>
            <w:tcW w:w="199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</w:tr>
      <w:tr w:rsidR="00EC406D" w:rsidTr="006163F6">
        <w:tc>
          <w:tcPr>
            <w:tcW w:w="846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3287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Картина-портрет</w:t>
            </w:r>
          </w:p>
        </w:tc>
        <w:tc>
          <w:tcPr>
            <w:tcW w:w="199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99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портрета мамы</w:t>
            </w:r>
          </w:p>
        </w:tc>
        <w:tc>
          <w:tcPr>
            <w:tcW w:w="199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EC406D" w:rsidTr="006163F6">
        <w:tc>
          <w:tcPr>
            <w:tcW w:w="846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287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разными </w:t>
            </w:r>
            <w:proofErr w:type="spellStart"/>
            <w:proofErr w:type="gramStart"/>
            <w:r>
              <w:rPr>
                <w:sz w:val="24"/>
                <w:szCs w:val="24"/>
              </w:rPr>
              <w:t>материа-лами</w:t>
            </w:r>
            <w:proofErr w:type="spellEnd"/>
            <w:proofErr w:type="gramEnd"/>
            <w:r>
              <w:rPr>
                <w:sz w:val="24"/>
                <w:szCs w:val="24"/>
              </w:rPr>
              <w:t>. Вышивка</w:t>
            </w:r>
          </w:p>
        </w:tc>
        <w:tc>
          <w:tcPr>
            <w:tcW w:w="199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«Виды швов»</w:t>
            </w:r>
          </w:p>
        </w:tc>
        <w:tc>
          <w:tcPr>
            <w:tcW w:w="199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Шов «петель-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  <w:tr w:rsidR="00EC406D" w:rsidTr="006163F6">
        <w:tc>
          <w:tcPr>
            <w:tcW w:w="846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</w:t>
            </w:r>
            <w:proofErr w:type="spellEnd"/>
            <w:r>
              <w:rPr>
                <w:sz w:val="24"/>
                <w:szCs w:val="24"/>
              </w:rPr>
              <w:t>. мир</w:t>
            </w:r>
          </w:p>
          <w:p w:rsidR="00EC406D" w:rsidRDefault="00EC406D" w:rsidP="006163F6">
            <w:pPr>
              <w:rPr>
                <w:sz w:val="24"/>
                <w:szCs w:val="24"/>
              </w:rPr>
            </w:pPr>
          </w:p>
          <w:p w:rsidR="00EC406D" w:rsidRDefault="00EC406D" w:rsidP="006163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</w:t>
            </w:r>
            <w:proofErr w:type="spellEnd"/>
            <w:r>
              <w:rPr>
                <w:sz w:val="24"/>
                <w:szCs w:val="24"/>
              </w:rPr>
              <w:t>. мир</w:t>
            </w:r>
          </w:p>
        </w:tc>
        <w:tc>
          <w:tcPr>
            <w:tcW w:w="3287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печатных дел</w:t>
            </w:r>
          </w:p>
          <w:p w:rsidR="00EC406D" w:rsidRDefault="00EC406D" w:rsidP="006163F6">
            <w:pPr>
              <w:rPr>
                <w:sz w:val="24"/>
                <w:szCs w:val="24"/>
              </w:rPr>
            </w:pPr>
          </w:p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Патриоты России</w:t>
            </w:r>
          </w:p>
        </w:tc>
        <w:tc>
          <w:tcPr>
            <w:tcW w:w="199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ст.82-85</w:t>
            </w:r>
          </w:p>
          <w:p w:rsidR="00EC406D" w:rsidRDefault="00EC406D" w:rsidP="006163F6">
            <w:pPr>
              <w:rPr>
                <w:sz w:val="24"/>
                <w:szCs w:val="24"/>
              </w:rPr>
            </w:pPr>
          </w:p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ст. 87-93</w:t>
            </w:r>
          </w:p>
        </w:tc>
        <w:tc>
          <w:tcPr>
            <w:tcW w:w="199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Пересказ, зад. в тетради</w:t>
            </w:r>
          </w:p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Пересказ, </w:t>
            </w:r>
            <w:proofErr w:type="spellStart"/>
            <w:r>
              <w:rPr>
                <w:sz w:val="24"/>
                <w:szCs w:val="24"/>
              </w:rPr>
              <w:t>тетр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  <w:p w:rsidR="00EC406D" w:rsidRDefault="00EC406D" w:rsidP="006163F6">
            <w:pPr>
              <w:rPr>
                <w:sz w:val="24"/>
                <w:szCs w:val="24"/>
              </w:rPr>
            </w:pPr>
          </w:p>
          <w:p w:rsidR="00EC406D" w:rsidRDefault="00EC406D" w:rsidP="0061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</w:tr>
    </w:tbl>
    <w:p w:rsidR="00211455" w:rsidRDefault="00211455">
      <w:bookmarkStart w:id="0" w:name="_GoBack"/>
      <w:bookmarkEnd w:id="0"/>
    </w:p>
    <w:sectPr w:rsidR="00211455" w:rsidSect="00EC4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6D"/>
    <w:rsid w:val="00211455"/>
    <w:rsid w:val="00E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B5B5F-D0AE-4BC6-8580-64555B2C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Федорова</cp:lastModifiedBy>
  <cp:revision>1</cp:revision>
  <dcterms:created xsi:type="dcterms:W3CDTF">2020-04-18T17:58:00Z</dcterms:created>
  <dcterms:modified xsi:type="dcterms:W3CDTF">2020-04-18T17:59:00Z</dcterms:modified>
</cp:coreProperties>
</file>